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D99" w:rsidRPr="00A81883" w:rsidRDefault="00143D99" w:rsidP="00143D99">
      <w:pPr>
        <w:spacing w:before="248" w:after="248" w:line="36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81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МБОУ СОШ с.Казинка</w:t>
      </w:r>
    </w:p>
    <w:p w:rsidR="00143D99" w:rsidRPr="00911E19" w:rsidRDefault="00143D99" w:rsidP="00143D99">
      <w:pPr>
        <w:jc w:val="center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818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об основных профилактических мероприятиях</w:t>
      </w:r>
      <w:r w:rsidRPr="00A818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</w:t>
      </w:r>
      <w:r w:rsidRPr="00A8188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противодействию экстремизму и терроризму , профилактике правонарушений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,</w:t>
      </w:r>
      <w:r w:rsidRPr="00A81883">
        <w:rPr>
          <w:rStyle w:val="a3"/>
          <w:rFonts w:ascii="Times New Roman" w:hAnsi="Times New Roman" w:cs="Times New Roman"/>
          <w:color w:val="000000"/>
          <w:sz w:val="28"/>
          <w:szCs w:val="28"/>
        </w:rPr>
        <w:br/>
        <w:t xml:space="preserve"> совершаемых несовершеннолетними,</w:t>
      </w: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а так</w:t>
      </w:r>
      <w:r w:rsidRPr="00A81883">
        <w:rPr>
          <w:rStyle w:val="a3"/>
          <w:rFonts w:ascii="Times New Roman" w:hAnsi="Times New Roman" w:cs="Times New Roman"/>
          <w:color w:val="000000"/>
          <w:sz w:val="28"/>
          <w:szCs w:val="28"/>
        </w:rPr>
        <w:t>же в отношении них в образовательных организациях.</w:t>
      </w:r>
    </w:p>
    <w:tbl>
      <w:tblPr>
        <w:tblStyle w:val="a4"/>
        <w:tblW w:w="11307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1134"/>
        <w:gridCol w:w="4536"/>
      </w:tblGrid>
      <w:tr w:rsidR="00143D99" w:rsidRPr="00143D99" w:rsidTr="00143D99">
        <w:tc>
          <w:tcPr>
            <w:tcW w:w="5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№п\п</w:t>
            </w:r>
          </w:p>
        </w:tc>
        <w:tc>
          <w:tcPr>
            <w:tcW w:w="3685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Наименование основных</w:t>
            </w:r>
            <w:r w:rsidR="00525633">
              <w:rPr>
                <w:sz w:val="24"/>
                <w:szCs w:val="24"/>
              </w:rPr>
              <w:t xml:space="preserve"> </w:t>
            </w:r>
            <w:r w:rsidRPr="00143D99">
              <w:rPr>
                <w:sz w:val="24"/>
                <w:szCs w:val="24"/>
              </w:rPr>
              <w:t>мероприятий,</w:t>
            </w:r>
            <w:r w:rsidR="00525633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143D99">
              <w:rPr>
                <w:sz w:val="24"/>
                <w:szCs w:val="24"/>
              </w:rPr>
              <w:t xml:space="preserve">направленных на </w:t>
            </w:r>
          </w:p>
        </w:tc>
        <w:tc>
          <w:tcPr>
            <w:tcW w:w="1418" w:type="dxa"/>
          </w:tcPr>
          <w:p w:rsidR="00143D99" w:rsidRPr="00143D99" w:rsidRDefault="00143D99" w:rsidP="001F2268">
            <w:pPr>
              <w:pStyle w:val="a5"/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11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Срок проведения</w:t>
            </w: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(период)</w:t>
            </w:r>
          </w:p>
        </w:tc>
        <w:tc>
          <w:tcPr>
            <w:tcW w:w="4536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Краткое описание мероприятия</w:t>
            </w:r>
          </w:p>
        </w:tc>
      </w:tr>
      <w:tr w:rsidR="00143D99" w:rsidRPr="00143D99" w:rsidTr="00143D99">
        <w:tc>
          <w:tcPr>
            <w:tcW w:w="5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Толерантное воспитание обучающихся,предупреждение распространения идеологии национального,расового,религиозного экстремизма и ксенофобии</w:t>
            </w:r>
          </w:p>
        </w:tc>
        <w:tc>
          <w:tcPr>
            <w:tcW w:w="1418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1-11кл.</w:t>
            </w: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Октябрь-ноябрь</w:t>
            </w:r>
          </w:p>
        </w:tc>
        <w:tc>
          <w:tcPr>
            <w:tcW w:w="4536" w:type="dxa"/>
          </w:tcPr>
          <w:p w:rsidR="00143D99" w:rsidRPr="00143D99" w:rsidRDefault="00143D99" w:rsidP="00143D99">
            <w:pPr>
              <w:pStyle w:val="a7"/>
              <w:jc w:val="center"/>
            </w:pPr>
            <w:r w:rsidRPr="00143D99">
              <w:t>Классные часы:</w:t>
            </w:r>
          </w:p>
          <w:p w:rsidR="00143D99" w:rsidRPr="00143D99" w:rsidRDefault="00143D99" w:rsidP="00143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1.Ключ к толерантности 6-9 классы</w:t>
            </w:r>
          </w:p>
          <w:p w:rsidR="00143D99" w:rsidRPr="00143D99" w:rsidRDefault="00143D99" w:rsidP="00143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2.Традиции и обычаи моей страны 4-6 классы</w:t>
            </w:r>
          </w:p>
          <w:p w:rsidR="00143D99" w:rsidRPr="00143D99" w:rsidRDefault="00143D99" w:rsidP="00143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3.Мои друзья-представители разных культур 7-9 классы</w:t>
            </w:r>
          </w:p>
          <w:p w:rsidR="00143D99" w:rsidRPr="00143D99" w:rsidRDefault="00143D99" w:rsidP="00143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4.Как прожить так, чтобы потом сказать: «Жизнь удалась!» 10-11 классы</w:t>
            </w:r>
          </w:p>
          <w:p w:rsidR="00143D99" w:rsidRPr="00143D99" w:rsidRDefault="00143D99" w:rsidP="00143D9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по эвакуации учащихся и работников школы при возможных террористических актах.</w:t>
            </w:r>
          </w:p>
        </w:tc>
      </w:tr>
      <w:tr w:rsidR="00143D99" w:rsidRPr="00143D99" w:rsidTr="00143D99">
        <w:tc>
          <w:tcPr>
            <w:tcW w:w="5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 xml:space="preserve">Формирование правосознания обучающихся.воспитание активной гражданской позиции ,пропаганду здорового образа жизни </w:t>
            </w:r>
          </w:p>
        </w:tc>
        <w:tc>
          <w:tcPr>
            <w:tcW w:w="1418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7-8кл.</w:t>
            </w: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1-4кл.</w:t>
            </w: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  <w:p w:rsidR="00143D99" w:rsidRPr="00143D99" w:rsidRDefault="00143D99" w:rsidP="001F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99" w:rsidRPr="00143D99" w:rsidRDefault="00143D99" w:rsidP="001F22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D99" w:rsidRPr="00143D99" w:rsidRDefault="00143D99" w:rsidP="001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5-6 кл.</w:t>
            </w: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1-11кл.</w:t>
            </w:r>
          </w:p>
          <w:p w:rsidR="00143D99" w:rsidRPr="00143D99" w:rsidRDefault="00143D99" w:rsidP="00143D99">
            <w:pPr>
              <w:rPr>
                <w:sz w:val="24"/>
                <w:szCs w:val="24"/>
              </w:rPr>
            </w:pPr>
          </w:p>
          <w:p w:rsidR="00143D99" w:rsidRPr="00143D99" w:rsidRDefault="00143D99" w:rsidP="00143D9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Ноябрь-декабрь</w:t>
            </w:r>
          </w:p>
        </w:tc>
        <w:tc>
          <w:tcPr>
            <w:tcW w:w="4536" w:type="dxa"/>
          </w:tcPr>
          <w:p w:rsidR="00143D99" w:rsidRPr="00143D99" w:rsidRDefault="00143D99" w:rsidP="001F2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Часы общения для обучающиеся 7-8 классов  «Я и закон».</w:t>
            </w: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Презентация«Говорим о главном»для уч-ся 1-4классов.</w:t>
            </w:r>
            <w:r w:rsidRPr="00143D99">
              <w:rPr>
                <w:sz w:val="24"/>
                <w:szCs w:val="24"/>
              </w:rPr>
              <w:t xml:space="preserve"> </w:t>
            </w:r>
          </w:p>
          <w:p w:rsidR="00143D99" w:rsidRPr="00143D99" w:rsidRDefault="00143D99" w:rsidP="001F226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143D99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</w:p>
          <w:p w:rsidR="00143D99" w:rsidRPr="00143D99" w:rsidRDefault="00143D99" w:rsidP="001F22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D99">
              <w:rPr>
                <w:rFonts w:ascii="Times New Roman" w:eastAsia="Calibri" w:hAnsi="Times New Roman" w:cs="Times New Roman"/>
                <w:sz w:val="24"/>
                <w:szCs w:val="24"/>
              </w:rPr>
              <w:t>"Права человека"</w:t>
            </w:r>
            <w:r w:rsidRPr="0014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43D99" w:rsidRPr="00143D99" w:rsidRDefault="00143D99" w:rsidP="001F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Классные часы, направленные на формирование  ЗОЖ:</w:t>
            </w:r>
          </w:p>
          <w:p w:rsidR="00143D99" w:rsidRPr="00143D99" w:rsidRDefault="00143D99" w:rsidP="001F22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 xml:space="preserve">«Здоровье – это здорово! Здоровье – это модно!» </w:t>
            </w:r>
          </w:p>
          <w:p w:rsidR="00143D99" w:rsidRPr="00143D99" w:rsidRDefault="00143D99" w:rsidP="001F2268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«Оружием знания – против наркомании!»</w:t>
            </w:r>
          </w:p>
          <w:p w:rsidR="00143D99" w:rsidRPr="00143D99" w:rsidRDefault="00143D99" w:rsidP="001F2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«Жизненные ценности современной молодежи»</w:t>
            </w: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</w:tr>
      <w:tr w:rsidR="00143D99" w:rsidRPr="00143D99" w:rsidTr="00143D99">
        <w:tc>
          <w:tcPr>
            <w:tcW w:w="5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Реализацию комплекса мероприятий по предупреждению правонарушений со стороны несовершеннолетних,а также в их отношении в период каникул</w:t>
            </w:r>
          </w:p>
        </w:tc>
        <w:tc>
          <w:tcPr>
            <w:tcW w:w="1418" w:type="dxa"/>
          </w:tcPr>
          <w:p w:rsidR="00143D99" w:rsidRPr="00143D99" w:rsidRDefault="00143D99" w:rsidP="001F2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10-11кл.</w:t>
            </w:r>
          </w:p>
          <w:p w:rsidR="00143D99" w:rsidRPr="00143D99" w:rsidRDefault="00143D99" w:rsidP="001F2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D99" w:rsidRPr="00143D99" w:rsidRDefault="00143D99" w:rsidP="001F2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6-9кл.</w:t>
            </w:r>
          </w:p>
          <w:p w:rsidR="00143D99" w:rsidRPr="00143D99" w:rsidRDefault="00143D99" w:rsidP="001F2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Декабрь-январь</w:t>
            </w:r>
          </w:p>
        </w:tc>
        <w:tc>
          <w:tcPr>
            <w:tcW w:w="4536" w:type="dxa"/>
          </w:tcPr>
          <w:p w:rsidR="00143D99" w:rsidRPr="00143D99" w:rsidRDefault="00143D99" w:rsidP="001F22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Диспут уч-ся 10-11кл.  «Игромания и ее последствия» </w:t>
            </w:r>
          </w:p>
          <w:p w:rsidR="00143D99" w:rsidRPr="00143D99" w:rsidRDefault="00143D99" w:rsidP="001F226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3D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участковым инспектором на тему: «Подростку о законе.»</w:t>
            </w:r>
          </w:p>
          <w:p w:rsidR="00143D99" w:rsidRPr="00143D99" w:rsidRDefault="00143D99" w:rsidP="001F226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D99" w:rsidRPr="00143D99" w:rsidRDefault="00143D99" w:rsidP="001F2268">
            <w:pPr>
              <w:spacing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</w:tr>
      <w:tr w:rsidR="00143D99" w:rsidRPr="00143D99" w:rsidTr="00143D99">
        <w:tc>
          <w:tcPr>
            <w:tcW w:w="5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 xml:space="preserve">Проведение социально-психологического тестирования обучающихся образовательных организаций области на предмет немедицинского употребления наркотических средств,психотропных  веществ и </w:t>
            </w:r>
            <w:r w:rsidRPr="00143D99">
              <w:rPr>
                <w:sz w:val="24"/>
                <w:szCs w:val="24"/>
              </w:rPr>
              <w:lastRenderedPageBreak/>
              <w:t>их аналогов</w:t>
            </w:r>
          </w:p>
        </w:tc>
        <w:tc>
          <w:tcPr>
            <w:tcW w:w="1418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lastRenderedPageBreak/>
              <w:t>7-11кл.</w:t>
            </w:r>
          </w:p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36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Тестирование обучающихся на предмет немедицинского употребления наркотических средств, психотропных  веществ и их аналогов</w:t>
            </w:r>
          </w:p>
        </w:tc>
      </w:tr>
      <w:tr w:rsidR="00143D99" w:rsidRPr="00143D99" w:rsidTr="00143D99">
        <w:tc>
          <w:tcPr>
            <w:tcW w:w="5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Выявление и пресечение преступлений против личности и половой неприкосновенности,совершенных в отношении несовершеннолетних</w:t>
            </w:r>
          </w:p>
        </w:tc>
        <w:tc>
          <w:tcPr>
            <w:tcW w:w="1418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</w:tr>
      <w:tr w:rsidR="00143D99" w:rsidRPr="00143D99" w:rsidTr="00143D99">
        <w:tc>
          <w:tcPr>
            <w:tcW w:w="5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  <w:r w:rsidRPr="00143D99">
              <w:rPr>
                <w:sz w:val="24"/>
                <w:szCs w:val="24"/>
              </w:rPr>
              <w:t>Привлечение детей группы риска к занятиям в образовательных организациях дополнительного образования детей</w:t>
            </w:r>
          </w:p>
        </w:tc>
        <w:tc>
          <w:tcPr>
            <w:tcW w:w="1418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143D99" w:rsidRPr="00143D99" w:rsidRDefault="00143D99" w:rsidP="001F2268">
            <w:pPr>
              <w:rPr>
                <w:sz w:val="24"/>
                <w:szCs w:val="24"/>
              </w:rPr>
            </w:pPr>
          </w:p>
        </w:tc>
      </w:tr>
    </w:tbl>
    <w:p w:rsidR="00143D99" w:rsidRDefault="00143D99" w:rsidP="00143D99"/>
    <w:p w:rsidR="008338E4" w:rsidRDefault="00525633"/>
    <w:sectPr w:rsidR="008338E4" w:rsidSect="00143D99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77635A"/>
    <w:multiLevelType w:val="hybridMultilevel"/>
    <w:tmpl w:val="48A0A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D99"/>
    <w:rsid w:val="00143D99"/>
    <w:rsid w:val="005102F7"/>
    <w:rsid w:val="00525633"/>
    <w:rsid w:val="00564712"/>
    <w:rsid w:val="00B53327"/>
    <w:rsid w:val="00FE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E9088D-FA07-4A28-9CA1-9C178269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3D99"/>
    <w:rPr>
      <w:b/>
      <w:bCs/>
    </w:rPr>
  </w:style>
  <w:style w:type="table" w:styleId="a4">
    <w:name w:val="Table Grid"/>
    <w:basedOn w:val="a1"/>
    <w:uiPriority w:val="59"/>
    <w:rsid w:val="00143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43D9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143D9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3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77BAD-9BC0-441C-8F5E-1562795AE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Фроловы</cp:lastModifiedBy>
  <cp:revision>2</cp:revision>
  <dcterms:created xsi:type="dcterms:W3CDTF">2016-12-14T07:55:00Z</dcterms:created>
  <dcterms:modified xsi:type="dcterms:W3CDTF">2017-01-26T04:33:00Z</dcterms:modified>
</cp:coreProperties>
</file>